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9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September 2019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 and Mrs. Y. Symes.</w:t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Apologies were received from Cllr. D. Thompson.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356 Interests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357 Minutes of the last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8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July 2019, copies of which had </w:t>
        <w:tab/>
        <w:t>been circulated, were taken as read, confirmed and signed as a true record.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358 Matters Arising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Royal Mail pouch box on Yarm Road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Members were pleased to note that the box had been painted.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Preston Park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 Cllrs. Hill, Thompson (via the Clerk) and Mrs. Symes reported on their attendance at the </w:t>
        <w:tab/>
        <w:tab/>
        <w:tab/>
        <w:t xml:space="preserve">   Stakeholder meeting at the end of July.  They were pleased to have attended and reported </w:t>
        <w:tab/>
        <w:tab/>
        <w:t xml:space="preserve">   on several good ideas, although there seemed to be a lack of finance to fulfil them.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 The Chairman thanked Members for attending and stated that it was good to have some </w:t>
        <w:tab/>
        <w:tab/>
        <w:tab/>
        <w:t xml:space="preserve">   recognition from Stockton BC about the Council’s presence and interest.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Grass Cutting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A discussion about the appearance of the village found that grass cutting appeared to be </w:t>
        <w:tab/>
        <w:t xml:space="preserve">  </w:t>
        <w:tab/>
        <w:t xml:space="preserve">   causing problems with over-cutting in some places whereas other areas were left so long that </w:t>
        <w:tab/>
        <w:t xml:space="preserve">   there were too much grass blown into the road after the cutters had been.  The Clerk was </w:t>
        <w:tab/>
        <w:t xml:space="preserve">   asked to write to Stockton BC about the grass cutting and to Thirteen (again) about the </w:t>
        <w:tab/>
        <w:t xml:space="preserve"> </w:t>
        <w:tab/>
        <w:t xml:space="preserve">   proliferation of weeds.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Shop litter bins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was asked to write again to Stockton BC about the damaged litter bins.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Eaglescliffe sign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clerk reported that Stockton BC could see no problem with the problem.  He was asked to </w:t>
        <w:tab/>
        <w:t xml:space="preserve">    write again.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Traffic Light at The Avenue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The complainant reported that the offending greenery had been cut back.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359 Accounts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734"/>
        <w:gridCol w:w="4303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(Jul &amp; Aug)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£ 282.58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45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Harding Gardening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Cemetery grass cutting (Apr-Sep)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clear" w:pos="709"/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£ 1035.00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360 Executive Decisions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The Clerk reported that he had given permission for an interment in an existing grave.</w:t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93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361 Correspondence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Stockton &amp; Darlington Railway 194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Anniversary Dinner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Clerk agreed to pass on the invitation to Cllr. Thompson.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Temporary Clearway Order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noted the order and hoped that it might alleviate some of the car parking problems </w:t>
        <w:tab/>
        <w:t xml:space="preserve">   during the Halloween event at Preston Park.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Grassing a bare grave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felt that the space would grass over naturally and the Clerk agreed to seek the </w:t>
        <w:tab/>
        <w:t xml:space="preserve"> </w:t>
        <w:tab/>
        <w:t xml:space="preserve">   opinion of the grass cutter.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362 Any Other Business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a. </w:t>
      </w:r>
      <w:r>
        <w:rPr>
          <w:rFonts w:ascii="Comic Sans MS" w:hAnsi="Comic Sans MS"/>
          <w:b w:val="false"/>
          <w:bCs w:val="false"/>
          <w:i/>
          <w:iCs/>
          <w:sz w:val="20"/>
          <w:szCs w:val="20"/>
          <w:u w:val="none"/>
        </w:rPr>
        <w:t>Nextdoor Preston-on-Tees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Cllr. Mrs. Symes agreed to look into the web site.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Newsletter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Cllr. Cherrett asked for contributions to the Newsletter which he was planning for publication </w:t>
        <w:tab/>
        <w:tab/>
        <w:t xml:space="preserve">  in October.  Cllr. Mrs. Symes offered her assistance in the preparation of the Newsletter.</w:t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14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October 2019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clear" w:pos="709"/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94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445</TotalTime>
  <Application>LibreOffice/6.1.6.3$Windows_X86_64 LibreOffice_project/5896ab1714085361c45cf540f76f60673dd96a72</Application>
  <Pages>2</Pages>
  <Words>498</Words>
  <Characters>2463</Characters>
  <CharactersWithSpaces>3043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2019-07-04T10:00:17Z</cp:lastPrinted>
  <dcterms:modified xsi:type="dcterms:W3CDTF">2019-10-10T08:26:27Z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